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Holzpergola-Angebot prüfen: Kostenpositionen erkennen und Vergleichbarkeit herstellen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Standort, Holz und Aufbau richtig wählen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pergolaberlin.de/index.html" TargetMode="External"/><Relationship Id="rId10" Type="http://schemas.openxmlformats.org/officeDocument/2006/relationships/hyperlink" Target="https://azure.pergolaberlin.de/paket-43c0186726f2485fa4f504bf2c330469/holzpergola-planen-standort-holz-und-aufbau-richtig-w-hlen-bd1f2fa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